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FB" w:rsidRPr="00F576FC" w:rsidRDefault="00E330FB" w:rsidP="00E330FB">
      <w:pPr>
        <w:rPr>
          <w:b/>
          <w:sz w:val="28"/>
        </w:rPr>
      </w:pPr>
      <w:bookmarkStart w:id="0" w:name="_GoBack"/>
      <w:bookmarkEnd w:id="0"/>
      <w:r w:rsidRPr="00F576FC">
        <w:rPr>
          <w:b/>
          <w:sz w:val="28"/>
        </w:rPr>
        <w:t>Anzeige der KitaApp-Nutzung an die Aufsichtsbehörde</w:t>
      </w:r>
    </w:p>
    <w:p w:rsidR="00E330FB" w:rsidRDefault="00E330FB" w:rsidP="00E330FB"/>
    <w:p w:rsidR="00E330FB" w:rsidRDefault="00E330FB" w:rsidP="00E330FB"/>
    <w:p w:rsidR="00E330FB" w:rsidRDefault="00E330FB" w:rsidP="00E330FB"/>
    <w:tbl>
      <w:tblPr>
        <w:tblStyle w:val="Tabellenraster"/>
        <w:tblW w:w="9640" w:type="dxa"/>
        <w:tblInd w:w="-318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E330FB" w:rsidTr="00E330FB">
        <w:tc>
          <w:tcPr>
            <w:tcW w:w="5671" w:type="dxa"/>
          </w:tcPr>
          <w:p w:rsidR="00E330FB" w:rsidRDefault="00E330FB" w:rsidP="00E330FB">
            <w:r>
              <w:t xml:space="preserve">1 Name und Anschrift des Verantwortlichen </w:t>
            </w:r>
          </w:p>
          <w:p w:rsidR="00E330FB" w:rsidRDefault="00E330FB" w:rsidP="00E330FB"/>
        </w:tc>
        <w:tc>
          <w:tcPr>
            <w:tcW w:w="3969" w:type="dxa"/>
          </w:tcPr>
          <w:p w:rsidR="00E330FB" w:rsidRDefault="00E330FB" w:rsidP="00E330FB">
            <w:r>
              <w:t>(Kita)</w:t>
            </w:r>
          </w:p>
        </w:tc>
      </w:tr>
      <w:tr w:rsidR="00E330FB" w:rsidTr="00E330FB">
        <w:tc>
          <w:tcPr>
            <w:tcW w:w="5671" w:type="dxa"/>
          </w:tcPr>
          <w:p w:rsidR="00E330FB" w:rsidRDefault="00E330FB" w:rsidP="00E330FB">
            <w:r>
              <w:t xml:space="preserve">2 Name und Anschrift des Auftragsverarbeiters </w:t>
            </w:r>
          </w:p>
          <w:p w:rsidR="00E330FB" w:rsidRDefault="00E330FB" w:rsidP="00E330FB"/>
        </w:tc>
        <w:tc>
          <w:tcPr>
            <w:tcW w:w="3969" w:type="dxa"/>
          </w:tcPr>
          <w:p w:rsidR="00E330FB" w:rsidRDefault="00E330FB" w:rsidP="00E330FB">
            <w:r>
              <w:t>(Anbieter der KitaApp)</w:t>
            </w:r>
          </w:p>
        </w:tc>
      </w:tr>
      <w:tr w:rsidR="00E330FB" w:rsidTr="00E330FB">
        <w:tc>
          <w:tcPr>
            <w:tcW w:w="5671" w:type="dxa"/>
          </w:tcPr>
          <w:p w:rsidR="00E330FB" w:rsidRDefault="00E330FB" w:rsidP="00E330FB">
            <w:r>
              <w:t>3 Wird es aus datenschutzrechtlicher Sicht eine gemeinsame Verantwortung</w:t>
            </w:r>
          </w:p>
          <w:p w:rsidR="00E330FB" w:rsidRDefault="00E330FB" w:rsidP="00E330FB">
            <w:r>
              <w:t>geben?</w:t>
            </w:r>
          </w:p>
          <w:p w:rsidR="00E330FB" w:rsidRDefault="00E330FB" w:rsidP="00E330FB"/>
        </w:tc>
        <w:tc>
          <w:tcPr>
            <w:tcW w:w="3969" w:type="dxa"/>
          </w:tcPr>
          <w:p w:rsidR="00E330FB" w:rsidRDefault="00E330FB" w:rsidP="00E330FB"/>
        </w:tc>
      </w:tr>
      <w:tr w:rsidR="00E330FB" w:rsidTr="00E330FB">
        <w:tc>
          <w:tcPr>
            <w:tcW w:w="5671" w:type="dxa"/>
          </w:tcPr>
          <w:p w:rsidR="00E330FB" w:rsidRDefault="00E330FB" w:rsidP="00E330FB">
            <w:r>
              <w:t>4 Bei Erteilung des Auftrags an nicht-öffentliche Stellen:</w:t>
            </w:r>
          </w:p>
          <w:p w:rsidR="00E330FB" w:rsidRDefault="00E330FB" w:rsidP="00E330FB">
            <w:r>
              <w:t>Werden die Anforderungen von § 80 Abs. 3 SGB X eingehalten?</w:t>
            </w:r>
          </w:p>
          <w:p w:rsidR="00E330FB" w:rsidRDefault="00E330FB" w:rsidP="00E330FB"/>
        </w:tc>
        <w:tc>
          <w:tcPr>
            <w:tcW w:w="3969" w:type="dxa"/>
          </w:tcPr>
          <w:p w:rsidR="00E330FB" w:rsidRDefault="00E330FB" w:rsidP="00E330FB"/>
        </w:tc>
      </w:tr>
      <w:tr w:rsidR="00E330FB" w:rsidTr="00E330FB">
        <w:tc>
          <w:tcPr>
            <w:tcW w:w="5671" w:type="dxa"/>
          </w:tcPr>
          <w:p w:rsidR="00E330FB" w:rsidRDefault="00E330FB" w:rsidP="00E330FB">
            <w:r>
              <w:t>5 Rechtliche Grundlage (AV-Vertrag)</w:t>
            </w:r>
          </w:p>
          <w:p w:rsidR="00E330FB" w:rsidRDefault="00E330FB" w:rsidP="00E330FB"/>
        </w:tc>
        <w:tc>
          <w:tcPr>
            <w:tcW w:w="3969" w:type="dxa"/>
          </w:tcPr>
          <w:p w:rsidR="00E330FB" w:rsidRDefault="00E330FB" w:rsidP="00E330FB"/>
        </w:tc>
      </w:tr>
      <w:tr w:rsidR="00E330FB" w:rsidTr="00E330FB">
        <w:tc>
          <w:tcPr>
            <w:tcW w:w="5671" w:type="dxa"/>
          </w:tcPr>
          <w:p w:rsidR="00E330FB" w:rsidRDefault="00E330FB" w:rsidP="00E330FB">
            <w:r>
              <w:t>6 Wurden angemessene technische und organisatorische Maßnahmen</w:t>
            </w:r>
          </w:p>
          <w:p w:rsidR="00E330FB" w:rsidRDefault="00E330FB" w:rsidP="00E330FB">
            <w:r>
              <w:t>gem. Art. 32 DSGVO ergriffen?</w:t>
            </w:r>
          </w:p>
          <w:p w:rsidR="00E330FB" w:rsidRDefault="00E330FB" w:rsidP="00E330FB"/>
        </w:tc>
        <w:tc>
          <w:tcPr>
            <w:tcW w:w="3969" w:type="dxa"/>
          </w:tcPr>
          <w:p w:rsidR="00E330FB" w:rsidRDefault="00E330FB" w:rsidP="00E330FB"/>
        </w:tc>
      </w:tr>
      <w:tr w:rsidR="00E330FB" w:rsidTr="00E330FB">
        <w:tc>
          <w:tcPr>
            <w:tcW w:w="5671" w:type="dxa"/>
          </w:tcPr>
          <w:p w:rsidR="00E330FB" w:rsidRDefault="00E330FB" w:rsidP="00E330FB">
            <w:r>
              <w:t>7 Hat eine Kontrolle der technischen und organisatorischen Maßnahmen</w:t>
            </w:r>
          </w:p>
          <w:p w:rsidR="00E330FB" w:rsidRDefault="00E330FB" w:rsidP="00E330FB">
            <w:r>
              <w:t>durch den Verantwortlichen oder eine andere von diesem beauftragte</w:t>
            </w:r>
          </w:p>
          <w:p w:rsidR="00E330FB" w:rsidRDefault="00E330FB" w:rsidP="00E330FB">
            <w:r>
              <w:t>Prüfperson stattgefunden bzw. ist diese vor der ersten Datenverarbeitung</w:t>
            </w:r>
          </w:p>
          <w:p w:rsidR="00E330FB" w:rsidRDefault="00E330FB" w:rsidP="00E330FB">
            <w:r>
              <w:t>vorgesehen?</w:t>
            </w:r>
          </w:p>
          <w:p w:rsidR="00E330FB" w:rsidRDefault="00E330FB" w:rsidP="00E330FB"/>
        </w:tc>
        <w:tc>
          <w:tcPr>
            <w:tcW w:w="3969" w:type="dxa"/>
          </w:tcPr>
          <w:p w:rsidR="00E330FB" w:rsidRDefault="00E330FB" w:rsidP="00E330FB"/>
        </w:tc>
      </w:tr>
      <w:tr w:rsidR="00E330FB" w:rsidTr="00E330FB">
        <w:tc>
          <w:tcPr>
            <w:tcW w:w="5671" w:type="dxa"/>
          </w:tcPr>
          <w:p w:rsidR="00E330FB" w:rsidRDefault="00E330FB" w:rsidP="00E330FB">
            <w:r>
              <w:t>8 Beschreibung des Verfahrens der Auftragskontrolle (gem. Art. 28</w:t>
            </w:r>
          </w:p>
          <w:p w:rsidR="00E330FB" w:rsidRDefault="00E330FB" w:rsidP="00E330FB">
            <w:r>
              <w:t>Abs. 3 a DSGVO), ggf. Beschreibung etwaiger bestehender ergänzender</w:t>
            </w:r>
          </w:p>
          <w:p w:rsidR="00E330FB" w:rsidRDefault="00E330FB" w:rsidP="00E330FB">
            <w:r>
              <w:t>Weisungen</w:t>
            </w:r>
          </w:p>
          <w:p w:rsidR="00E330FB" w:rsidRDefault="00E330FB" w:rsidP="00E330FB"/>
        </w:tc>
        <w:tc>
          <w:tcPr>
            <w:tcW w:w="3969" w:type="dxa"/>
          </w:tcPr>
          <w:p w:rsidR="00E330FB" w:rsidRDefault="00E330FB" w:rsidP="00E330FB"/>
        </w:tc>
      </w:tr>
      <w:tr w:rsidR="00E330FB" w:rsidTr="00E330FB">
        <w:tc>
          <w:tcPr>
            <w:tcW w:w="5671" w:type="dxa"/>
          </w:tcPr>
          <w:p w:rsidR="00E330FB" w:rsidRDefault="00E330FB" w:rsidP="00E330FB">
            <w:r>
              <w:t>9 Beschreibung</w:t>
            </w:r>
          </w:p>
          <w:p w:rsidR="00E330FB" w:rsidRDefault="00E330FB" w:rsidP="00E330FB">
            <w:r>
              <w:t>• der Art der im Auftrag verarbeiteten Daten und</w:t>
            </w:r>
          </w:p>
          <w:p w:rsidR="00E330FB" w:rsidRDefault="00E330FB" w:rsidP="00E330FB">
            <w:r>
              <w:t>• des Kreises der betroffenen Personen</w:t>
            </w:r>
          </w:p>
          <w:p w:rsidR="00E330FB" w:rsidRDefault="00E330FB" w:rsidP="00E330FB"/>
        </w:tc>
        <w:tc>
          <w:tcPr>
            <w:tcW w:w="3969" w:type="dxa"/>
          </w:tcPr>
          <w:p w:rsidR="00E330FB" w:rsidRDefault="00E330FB" w:rsidP="00211E0E"/>
        </w:tc>
      </w:tr>
      <w:tr w:rsidR="00E330FB" w:rsidTr="00E330FB">
        <w:tc>
          <w:tcPr>
            <w:tcW w:w="5671" w:type="dxa"/>
          </w:tcPr>
          <w:p w:rsidR="00E330FB" w:rsidRDefault="00E330FB" w:rsidP="00E330FB">
            <w:r>
              <w:t>10 Vorgesehene Dauer der Auftragsverarbeitung</w:t>
            </w:r>
          </w:p>
          <w:p w:rsidR="00E330FB" w:rsidRDefault="00E330FB" w:rsidP="00211E0E"/>
        </w:tc>
        <w:tc>
          <w:tcPr>
            <w:tcW w:w="3969" w:type="dxa"/>
          </w:tcPr>
          <w:p w:rsidR="00E330FB" w:rsidRDefault="00E330FB" w:rsidP="00211E0E"/>
        </w:tc>
      </w:tr>
      <w:tr w:rsidR="00E330FB" w:rsidTr="00E330FB">
        <w:tc>
          <w:tcPr>
            <w:tcW w:w="5671" w:type="dxa"/>
          </w:tcPr>
          <w:p w:rsidR="00E330FB" w:rsidRDefault="00E330FB" w:rsidP="00E330FB">
            <w:r>
              <w:t>11 Wird das Recht, Unterauftragnehmer zu beschäftigen, eingeräumt?</w:t>
            </w:r>
          </w:p>
          <w:p w:rsidR="00E330FB" w:rsidRDefault="00E330FB" w:rsidP="00E330FB"/>
        </w:tc>
        <w:tc>
          <w:tcPr>
            <w:tcW w:w="3969" w:type="dxa"/>
          </w:tcPr>
          <w:p w:rsidR="00E330FB" w:rsidRDefault="00E330FB" w:rsidP="00211E0E"/>
        </w:tc>
      </w:tr>
      <w:tr w:rsidR="00E330FB" w:rsidTr="00E330FB">
        <w:tc>
          <w:tcPr>
            <w:tcW w:w="5671" w:type="dxa"/>
          </w:tcPr>
          <w:p w:rsidR="00E330FB" w:rsidRDefault="00E330FB" w:rsidP="00E330FB">
            <w:r>
              <w:t>12 Wurde die bzw. der Datenschutzbeauftragte des Verantwortlichen</w:t>
            </w:r>
          </w:p>
          <w:p w:rsidR="00E330FB" w:rsidRDefault="00E330FB" w:rsidP="00E330FB">
            <w:r>
              <w:t>beteiligt?</w:t>
            </w:r>
          </w:p>
          <w:p w:rsidR="00E330FB" w:rsidRDefault="00E330FB" w:rsidP="00211E0E"/>
        </w:tc>
        <w:tc>
          <w:tcPr>
            <w:tcW w:w="3969" w:type="dxa"/>
          </w:tcPr>
          <w:p w:rsidR="00E330FB" w:rsidRDefault="00E330FB" w:rsidP="00211E0E"/>
        </w:tc>
      </w:tr>
    </w:tbl>
    <w:p w:rsidR="00F576FC" w:rsidRDefault="00F576FC" w:rsidP="00E330FB">
      <w:pPr>
        <w:autoSpaceDE w:val="0"/>
        <w:autoSpaceDN w:val="0"/>
        <w:adjustRightInd w:val="0"/>
        <w:rPr>
          <w:rFonts w:cs="Arial"/>
          <w:b/>
          <w:bCs/>
        </w:rPr>
      </w:pPr>
    </w:p>
    <w:p w:rsidR="00E330FB" w:rsidRDefault="00E330FB" w:rsidP="00E330FB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Auflistung der zur Anzeige eingereichten weiteren Dokumente als Anlage</w:t>
      </w:r>
    </w:p>
    <w:p w:rsidR="00E330FB" w:rsidRDefault="00E330FB" w:rsidP="00E330FB">
      <w:pPr>
        <w:autoSpaceDE w:val="0"/>
        <w:autoSpaceDN w:val="0"/>
        <w:adjustRightInd w:val="0"/>
        <w:rPr>
          <w:rFonts w:cs="Arial"/>
          <w:sz w:val="14"/>
          <w:szCs w:val="14"/>
        </w:rPr>
      </w:pPr>
      <w:r>
        <w:rPr>
          <w:rFonts w:cs="Arial"/>
        </w:rPr>
        <w:t>1. Beschreibung der Verarbeitungstätigkeit nach Art. 30 DSGVO</w:t>
      </w:r>
      <w:r>
        <w:rPr>
          <w:rFonts w:cs="Arial"/>
          <w:sz w:val="14"/>
          <w:szCs w:val="14"/>
        </w:rPr>
        <w:t>85</w:t>
      </w:r>
    </w:p>
    <w:p w:rsidR="00E330FB" w:rsidRDefault="00E330FB" w:rsidP="00E330FB">
      <w:pPr>
        <w:autoSpaceDE w:val="0"/>
        <w:autoSpaceDN w:val="0"/>
        <w:adjustRightInd w:val="0"/>
        <w:rPr>
          <w:rFonts w:cs="Arial"/>
          <w:sz w:val="14"/>
          <w:szCs w:val="14"/>
        </w:rPr>
      </w:pPr>
      <w:r>
        <w:rPr>
          <w:rFonts w:cs="Arial"/>
        </w:rPr>
        <w:t>2. Pflichtinformationen an die Betroffenen nach Art. 13 und 14 DSGVO</w:t>
      </w:r>
      <w:r>
        <w:rPr>
          <w:rFonts w:cs="Arial"/>
          <w:sz w:val="14"/>
          <w:szCs w:val="14"/>
        </w:rPr>
        <w:t>45</w:t>
      </w:r>
    </w:p>
    <w:p w:rsidR="00E330FB" w:rsidRDefault="00E330FB" w:rsidP="00E330F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3. AV-Vertrag mit dem KitaApp-Anbieter, in den die vorgenommenen Änderungen und Ergänzungen</w:t>
      </w:r>
    </w:p>
    <w:p w:rsidR="00E330FB" w:rsidRDefault="00E330FB" w:rsidP="00E330F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auf Weisung der Kita im Änderungsmodus sichtbar gemacht sind</w:t>
      </w:r>
    </w:p>
    <w:p w:rsidR="00E330FB" w:rsidRDefault="00E330FB" w:rsidP="00E330F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4. Eventuell weitere Unterlagen des App-Anbieters (z.B. Whitepaper zur Verschlüsselung)</w:t>
      </w:r>
    </w:p>
    <w:p w:rsidR="00E330FB" w:rsidRDefault="00E330FB" w:rsidP="00E330F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5. Datenschutz-Folgenabschätzung nach Art. 35 DSGVO bei Hochrisiko-KitaApps, die auch</w:t>
      </w:r>
    </w:p>
    <w:p w:rsidR="00E330FB" w:rsidRPr="00E953C3" w:rsidRDefault="00E330FB" w:rsidP="00E330FB">
      <w:r>
        <w:rPr>
          <w:rFonts w:cs="Arial"/>
        </w:rPr>
        <w:t>Gesundheitsdaten von Kindern verarbeiten</w:t>
      </w:r>
    </w:p>
    <w:sectPr w:rsidR="00E330FB" w:rsidRPr="00E953C3" w:rsidSect="008809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94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28" w:rsidRDefault="00702028" w:rsidP="00702028">
      <w:r>
        <w:separator/>
      </w:r>
    </w:p>
  </w:endnote>
  <w:endnote w:type="continuationSeparator" w:id="0">
    <w:p w:rsidR="00702028" w:rsidRDefault="00702028" w:rsidP="0070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28" w:rsidRDefault="007020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28" w:rsidRDefault="007020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28" w:rsidRDefault="007020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28" w:rsidRDefault="00702028" w:rsidP="00702028">
      <w:r>
        <w:separator/>
      </w:r>
    </w:p>
  </w:footnote>
  <w:footnote w:type="continuationSeparator" w:id="0">
    <w:p w:rsidR="00702028" w:rsidRDefault="00702028" w:rsidP="00702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28" w:rsidRDefault="007020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28" w:rsidRDefault="007020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28" w:rsidRDefault="007020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FB"/>
    <w:rsid w:val="00102A2B"/>
    <w:rsid w:val="0025749B"/>
    <w:rsid w:val="0061565C"/>
    <w:rsid w:val="00702028"/>
    <w:rsid w:val="007B62C2"/>
    <w:rsid w:val="0088098B"/>
    <w:rsid w:val="00A93439"/>
    <w:rsid w:val="00CF19BC"/>
    <w:rsid w:val="00E330FB"/>
    <w:rsid w:val="00E34911"/>
    <w:rsid w:val="00E953C3"/>
    <w:rsid w:val="00ED0D76"/>
    <w:rsid w:val="00F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20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2028"/>
  </w:style>
  <w:style w:type="paragraph" w:styleId="Fuzeile">
    <w:name w:val="footer"/>
    <w:basedOn w:val="Standard"/>
    <w:link w:val="FuzeileZchn"/>
    <w:uiPriority w:val="99"/>
    <w:unhideWhenUsed/>
    <w:rsid w:val="007020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2021-09-08T06:49:00Z</dcterms:created>
  <dcterms:modified xsi:type="dcterms:W3CDTF">2021-09-08T06:49:00Z</dcterms:modified>
</cp:coreProperties>
</file>