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F1CDD" w14:textId="3E84E813" w:rsidR="009D4CF4" w:rsidRPr="0032188E" w:rsidRDefault="00A66FE6" w:rsidP="009D4CF4">
      <w:pPr>
        <w:spacing w:after="120" w:line="480" w:lineRule="exact"/>
        <w:jc w:val="center"/>
        <w:rPr>
          <w:rFonts w:eastAsia="Times New Roman" w:cstheme="minorHAnsi"/>
          <w:b/>
          <w:sz w:val="24"/>
          <w:szCs w:val="20"/>
          <w:lang w:eastAsia="de-DE"/>
        </w:rPr>
      </w:pPr>
      <w:r w:rsidRPr="0032188E">
        <w:rPr>
          <w:rFonts w:eastAsia="Times New Roman" w:cstheme="minorHAnsi"/>
          <w:b/>
          <w:sz w:val="24"/>
          <w:szCs w:val="20"/>
          <w:lang w:eastAsia="de-DE"/>
        </w:rPr>
        <w:t>Bekämpfung der Blauzungenkrankheit</w:t>
      </w:r>
    </w:p>
    <w:p w14:paraId="5AC377BB" w14:textId="5EC3A37F" w:rsidR="00A66FE6" w:rsidRDefault="00A66FE6" w:rsidP="00A66FE6">
      <w:pPr>
        <w:spacing w:after="120" w:line="480" w:lineRule="exact"/>
        <w:jc w:val="center"/>
        <w:rPr>
          <w:rFonts w:eastAsia="Times New Roman" w:cstheme="minorHAnsi"/>
          <w:b/>
          <w:sz w:val="24"/>
          <w:szCs w:val="20"/>
          <w:lang w:eastAsia="de-DE"/>
        </w:rPr>
      </w:pPr>
      <w:r w:rsidRPr="0032188E">
        <w:rPr>
          <w:rFonts w:eastAsia="Times New Roman" w:cstheme="minorHAnsi"/>
          <w:b/>
          <w:sz w:val="24"/>
          <w:szCs w:val="20"/>
          <w:lang w:eastAsia="de-DE"/>
        </w:rPr>
        <w:t>Tierhaltererklärung</w:t>
      </w:r>
    </w:p>
    <w:p w14:paraId="17D524AA" w14:textId="17592C3B" w:rsidR="00A66FE6" w:rsidRPr="0032188E" w:rsidRDefault="00A66FE6" w:rsidP="00A66FE6">
      <w:pPr>
        <w:spacing w:after="0" w:line="240" w:lineRule="auto"/>
        <w:rPr>
          <w:rFonts w:eastAsia="Times New Roman" w:cstheme="minorHAnsi"/>
          <w:sz w:val="24"/>
          <w:szCs w:val="20"/>
          <w:lang w:eastAsia="de-DE"/>
        </w:rPr>
      </w:pPr>
      <w:r w:rsidRPr="0032188E">
        <w:rPr>
          <w:rFonts w:eastAsia="Times New Roman" w:cstheme="minorHAnsi"/>
          <w:sz w:val="24"/>
          <w:szCs w:val="20"/>
          <w:lang w:eastAsia="de-DE"/>
        </w:rPr>
        <w:t xml:space="preserve">zum innerstaatlichen Verbringen </w:t>
      </w:r>
      <w:r w:rsidRPr="00A66FE6">
        <w:rPr>
          <w:rFonts w:eastAsia="Times New Roman" w:cstheme="minorHAnsi"/>
          <w:b/>
          <w:sz w:val="24"/>
          <w:szCs w:val="20"/>
          <w:u w:val="single"/>
          <w:lang w:eastAsia="de-DE"/>
        </w:rPr>
        <w:t>un</w:t>
      </w:r>
      <w:r w:rsidRPr="00A66FE6">
        <w:rPr>
          <w:rFonts w:eastAsia="Times New Roman" w:cstheme="minorHAnsi"/>
          <w:b/>
          <w:sz w:val="24"/>
          <w:szCs w:val="20"/>
          <w:u w:val="single"/>
          <w:lang w:eastAsia="de-DE"/>
        </w:rPr>
        <w:t>geimpfte</w:t>
      </w:r>
      <w:r w:rsidR="009D4CF4">
        <w:rPr>
          <w:rFonts w:eastAsia="Times New Roman" w:cstheme="minorHAnsi"/>
          <w:b/>
          <w:sz w:val="24"/>
          <w:szCs w:val="20"/>
          <w:u w:val="single"/>
          <w:lang w:eastAsia="de-DE"/>
        </w:rPr>
        <w:t>r</w:t>
      </w:r>
      <w:bookmarkStart w:id="0" w:name="_GoBack"/>
      <w:bookmarkEnd w:id="0"/>
      <w:r>
        <w:rPr>
          <w:rFonts w:eastAsia="Times New Roman" w:cstheme="minorHAnsi"/>
          <w:sz w:val="24"/>
          <w:szCs w:val="20"/>
          <w:lang w:eastAsia="de-DE"/>
        </w:rPr>
        <w:t xml:space="preserve"> Schafen/</w:t>
      </w:r>
      <w:r w:rsidRPr="0032188E">
        <w:rPr>
          <w:rFonts w:eastAsia="Times New Roman" w:cstheme="minorHAnsi"/>
          <w:sz w:val="24"/>
          <w:szCs w:val="20"/>
          <w:lang w:eastAsia="de-DE"/>
        </w:rPr>
        <w:t>Ziegen aus gemaßregelten Gebieten in freie Gebiete</w:t>
      </w:r>
    </w:p>
    <w:p w14:paraId="5499F7B1" w14:textId="77777777" w:rsidR="00794E21" w:rsidRPr="002610F9" w:rsidRDefault="00794E21" w:rsidP="007908B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1C01EBD" w14:textId="77777777" w:rsidR="0002114E" w:rsidRPr="002610F9" w:rsidRDefault="0002114E" w:rsidP="00D30499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0"/>
        <w:gridCol w:w="6842"/>
      </w:tblGrid>
      <w:tr w:rsidR="0002114E" w:rsidRPr="002610F9" w14:paraId="111CED0A" w14:textId="77777777" w:rsidTr="009B0BAC">
        <w:tc>
          <w:tcPr>
            <w:tcW w:w="2235" w:type="dxa"/>
          </w:tcPr>
          <w:p w14:paraId="3267FF8B" w14:textId="77777777" w:rsidR="0002114E" w:rsidRPr="002610F9" w:rsidRDefault="00BB1DB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 w:rsidRPr="002610F9">
              <w:rPr>
                <w:rFonts w:ascii="Arial" w:hAnsi="Arial" w:cs="Arial"/>
                <w:b/>
                <w:bCs/>
              </w:rPr>
              <w:t>Betriebsname:</w:t>
            </w:r>
          </w:p>
        </w:tc>
        <w:tc>
          <w:tcPr>
            <w:tcW w:w="7053" w:type="dxa"/>
          </w:tcPr>
          <w:p w14:paraId="5AC34AE4" w14:textId="77777777" w:rsidR="0002114E" w:rsidRPr="002610F9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02114E" w:rsidRPr="002610F9" w14:paraId="7B3AF62C" w14:textId="77777777" w:rsidTr="009B0BAC">
        <w:tc>
          <w:tcPr>
            <w:tcW w:w="2235" w:type="dxa"/>
          </w:tcPr>
          <w:p w14:paraId="1DBE54CD" w14:textId="77777777" w:rsidR="0002114E" w:rsidRPr="002610F9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</w:rPr>
            </w:pPr>
            <w:r w:rsidRPr="002610F9">
              <w:rPr>
                <w:rFonts w:ascii="Arial" w:hAnsi="Arial" w:cs="Arial"/>
                <w:b/>
              </w:rPr>
              <w:t>Registrier-Nr.:</w:t>
            </w:r>
          </w:p>
        </w:tc>
        <w:tc>
          <w:tcPr>
            <w:tcW w:w="7053" w:type="dxa"/>
          </w:tcPr>
          <w:p w14:paraId="29C810D8" w14:textId="77777777" w:rsidR="0002114E" w:rsidRPr="002610F9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02114E" w:rsidRPr="002610F9" w14:paraId="513248E5" w14:textId="77777777" w:rsidTr="009B0BAC">
        <w:tc>
          <w:tcPr>
            <w:tcW w:w="2235" w:type="dxa"/>
          </w:tcPr>
          <w:p w14:paraId="2002EFAC" w14:textId="77777777" w:rsidR="0002114E" w:rsidRPr="002610F9" w:rsidRDefault="009B0BAC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</w:rPr>
            </w:pPr>
            <w:r w:rsidRPr="002610F9">
              <w:rPr>
                <w:rFonts w:ascii="Arial" w:hAnsi="Arial" w:cs="Arial"/>
                <w:b/>
              </w:rPr>
              <w:t xml:space="preserve">Name, </w:t>
            </w:r>
            <w:r w:rsidR="0002114E" w:rsidRPr="002610F9">
              <w:rPr>
                <w:rFonts w:ascii="Arial" w:hAnsi="Arial" w:cs="Arial"/>
                <w:b/>
              </w:rPr>
              <w:t>Vorname:</w:t>
            </w:r>
          </w:p>
          <w:p w14:paraId="2BB14C5D" w14:textId="77777777" w:rsidR="009B0BAC" w:rsidRPr="002610F9" w:rsidRDefault="009B0BAC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  <w:r w:rsidRPr="002610F9">
              <w:rPr>
                <w:rFonts w:ascii="Arial" w:hAnsi="Arial" w:cs="Arial"/>
              </w:rPr>
              <w:t>(Tierhalter)</w:t>
            </w:r>
          </w:p>
        </w:tc>
        <w:tc>
          <w:tcPr>
            <w:tcW w:w="7053" w:type="dxa"/>
          </w:tcPr>
          <w:p w14:paraId="4BCB4C13" w14:textId="77777777" w:rsidR="0002114E" w:rsidRPr="002610F9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02114E" w:rsidRPr="002610F9" w14:paraId="0706C580" w14:textId="77777777" w:rsidTr="009B0BAC">
        <w:tc>
          <w:tcPr>
            <w:tcW w:w="2235" w:type="dxa"/>
          </w:tcPr>
          <w:p w14:paraId="11236AC9" w14:textId="77777777" w:rsidR="0002114E" w:rsidRPr="002610F9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</w:rPr>
            </w:pPr>
            <w:r w:rsidRPr="002610F9">
              <w:rPr>
                <w:rFonts w:ascii="Arial" w:hAnsi="Arial" w:cs="Arial"/>
                <w:b/>
              </w:rPr>
              <w:t>Straße:</w:t>
            </w:r>
          </w:p>
        </w:tc>
        <w:tc>
          <w:tcPr>
            <w:tcW w:w="7053" w:type="dxa"/>
          </w:tcPr>
          <w:p w14:paraId="16C46296" w14:textId="77777777" w:rsidR="0002114E" w:rsidRPr="002610F9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02114E" w:rsidRPr="002610F9" w14:paraId="4A1A8CC1" w14:textId="77777777" w:rsidTr="009B0BAC">
        <w:tc>
          <w:tcPr>
            <w:tcW w:w="2235" w:type="dxa"/>
          </w:tcPr>
          <w:p w14:paraId="29D36B09" w14:textId="77777777" w:rsidR="0002114E" w:rsidRPr="002610F9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</w:rPr>
            </w:pPr>
            <w:r w:rsidRPr="002610F9">
              <w:rPr>
                <w:rFonts w:ascii="Arial" w:hAnsi="Arial" w:cs="Arial"/>
                <w:b/>
              </w:rPr>
              <w:t>PLZ, Ort:</w:t>
            </w:r>
          </w:p>
        </w:tc>
        <w:tc>
          <w:tcPr>
            <w:tcW w:w="7053" w:type="dxa"/>
          </w:tcPr>
          <w:p w14:paraId="2EBE0034" w14:textId="77777777" w:rsidR="0002114E" w:rsidRPr="002610F9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02114E" w:rsidRPr="002610F9" w14:paraId="04214A72" w14:textId="77777777" w:rsidTr="009B0BAC">
        <w:tc>
          <w:tcPr>
            <w:tcW w:w="2235" w:type="dxa"/>
          </w:tcPr>
          <w:p w14:paraId="779694FD" w14:textId="77777777" w:rsidR="0002114E" w:rsidRPr="002610F9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  <w:b/>
              </w:rPr>
            </w:pPr>
            <w:r w:rsidRPr="002610F9">
              <w:rPr>
                <w:rFonts w:ascii="Arial" w:hAnsi="Arial" w:cs="Arial"/>
                <w:b/>
              </w:rPr>
              <w:t>Telefon</w:t>
            </w:r>
            <w:r w:rsidR="00794E21" w:rsidRPr="002610F9">
              <w:rPr>
                <w:rFonts w:ascii="Arial" w:hAnsi="Arial" w:cs="Arial"/>
                <w:b/>
              </w:rPr>
              <w:t xml:space="preserve"> </w:t>
            </w:r>
            <w:r w:rsidRPr="002610F9">
              <w:rPr>
                <w:rFonts w:ascii="Arial" w:hAnsi="Arial" w:cs="Arial"/>
                <w:b/>
              </w:rPr>
              <w:t>/</w:t>
            </w:r>
            <w:r w:rsidR="00794E21" w:rsidRPr="002610F9">
              <w:rPr>
                <w:rFonts w:ascii="Arial" w:hAnsi="Arial" w:cs="Arial"/>
                <w:b/>
              </w:rPr>
              <w:t xml:space="preserve"> </w:t>
            </w:r>
            <w:r w:rsidRPr="002610F9">
              <w:rPr>
                <w:rFonts w:ascii="Arial" w:hAnsi="Arial" w:cs="Arial"/>
                <w:b/>
              </w:rPr>
              <w:t>Telefax:</w:t>
            </w:r>
          </w:p>
        </w:tc>
        <w:tc>
          <w:tcPr>
            <w:tcW w:w="7053" w:type="dxa"/>
          </w:tcPr>
          <w:p w14:paraId="66DE95AF" w14:textId="77777777" w:rsidR="0002114E" w:rsidRPr="002610F9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</w:tbl>
    <w:p w14:paraId="0C31B229" w14:textId="77777777" w:rsidR="00147829" w:rsidRPr="002610F9" w:rsidRDefault="00147829" w:rsidP="00D30499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14:paraId="698C91F4" w14:textId="77777777" w:rsidR="0024557A" w:rsidRPr="002610F9" w:rsidRDefault="008A0E8A" w:rsidP="00D30499">
      <w:pPr>
        <w:autoSpaceDE w:val="0"/>
        <w:autoSpaceDN w:val="0"/>
        <w:adjustRightInd w:val="0"/>
        <w:spacing w:before="240" w:after="120" w:line="240" w:lineRule="exact"/>
        <w:rPr>
          <w:rFonts w:ascii="Arial" w:hAnsi="Arial" w:cs="Arial"/>
          <w:b/>
        </w:rPr>
      </w:pPr>
      <w:r w:rsidRPr="002610F9">
        <w:rPr>
          <w:rFonts w:ascii="Arial" w:hAnsi="Arial" w:cs="Arial"/>
          <w:b/>
        </w:rPr>
        <w:t>Schafe</w:t>
      </w:r>
      <w:r w:rsidR="00D0040C" w:rsidRPr="002610F9">
        <w:rPr>
          <w:rFonts w:ascii="Arial" w:hAnsi="Arial" w:cs="Arial"/>
          <w:b/>
        </w:rPr>
        <w:t>/Ziegen</w:t>
      </w:r>
      <w:r w:rsidR="0024557A" w:rsidRPr="002610F9">
        <w:rPr>
          <w:rFonts w:ascii="Arial" w:hAnsi="Arial" w:cs="Arial"/>
          <w:b/>
        </w:rPr>
        <w:t xml:space="preserve"> </w:t>
      </w:r>
      <w:r w:rsidR="00147829" w:rsidRPr="002610F9">
        <w:rPr>
          <w:rFonts w:ascii="Arial" w:hAnsi="Arial" w:cs="Arial"/>
          <w:b/>
        </w:rPr>
        <w:t>(nur mit Einzeltier-Ohrmarken</w:t>
      </w:r>
      <w:r w:rsidR="0024557A" w:rsidRPr="002610F9">
        <w:rPr>
          <w:rFonts w:ascii="Arial" w:hAnsi="Arial" w:cs="Arial"/>
          <w:b/>
        </w:rPr>
        <w:t>)</w:t>
      </w:r>
      <w:r w:rsidR="008D12F9" w:rsidRPr="002610F9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557A" w:rsidRPr="002610F9" w14:paraId="1A8DF403" w14:textId="77777777" w:rsidTr="009B0BAC">
        <w:tc>
          <w:tcPr>
            <w:tcW w:w="3070" w:type="dxa"/>
          </w:tcPr>
          <w:p w14:paraId="50C82D48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2610F9">
              <w:rPr>
                <w:rFonts w:ascii="Arial" w:hAnsi="Arial" w:cs="Arial"/>
                <w:b/>
              </w:rPr>
              <w:t>Ohrmarken</w:t>
            </w:r>
          </w:p>
        </w:tc>
        <w:tc>
          <w:tcPr>
            <w:tcW w:w="3071" w:type="dxa"/>
          </w:tcPr>
          <w:p w14:paraId="2A7E15B9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2610F9">
              <w:rPr>
                <w:rFonts w:ascii="Arial" w:hAnsi="Arial" w:cs="Arial"/>
                <w:b/>
              </w:rPr>
              <w:t>Ohrmarken</w:t>
            </w:r>
          </w:p>
        </w:tc>
        <w:tc>
          <w:tcPr>
            <w:tcW w:w="3071" w:type="dxa"/>
          </w:tcPr>
          <w:p w14:paraId="421429A2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2610F9">
              <w:rPr>
                <w:rFonts w:ascii="Arial" w:hAnsi="Arial" w:cs="Arial"/>
                <w:b/>
              </w:rPr>
              <w:t>Ohrmarken</w:t>
            </w:r>
          </w:p>
        </w:tc>
      </w:tr>
      <w:tr w:rsidR="0024557A" w:rsidRPr="002610F9" w14:paraId="7CEAA01E" w14:textId="77777777" w:rsidTr="009B0BAC">
        <w:tc>
          <w:tcPr>
            <w:tcW w:w="3070" w:type="dxa"/>
          </w:tcPr>
          <w:p w14:paraId="52D6C77E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14B013A7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1EEB034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24557A" w:rsidRPr="002610F9" w14:paraId="469BAC3C" w14:textId="77777777" w:rsidTr="009B0BAC">
        <w:tc>
          <w:tcPr>
            <w:tcW w:w="3070" w:type="dxa"/>
          </w:tcPr>
          <w:p w14:paraId="500D87F2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3225423B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5A6A99D0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  <w:tr w:rsidR="0024557A" w:rsidRPr="002610F9" w14:paraId="3265079C" w14:textId="77777777" w:rsidTr="009B0BAC">
        <w:tc>
          <w:tcPr>
            <w:tcW w:w="3070" w:type="dxa"/>
          </w:tcPr>
          <w:p w14:paraId="5D2B544F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24E44B9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FAF47DE" w14:textId="77777777" w:rsidR="0024557A" w:rsidRPr="002610F9" w:rsidRDefault="0024557A" w:rsidP="009B0BA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Arial" w:hAnsi="Arial" w:cs="Arial"/>
              </w:rPr>
            </w:pPr>
          </w:p>
        </w:tc>
      </w:tr>
    </w:tbl>
    <w:p w14:paraId="68E1BE2A" w14:textId="77777777" w:rsidR="00147829" w:rsidRPr="00D0040C" w:rsidRDefault="00147829" w:rsidP="00D0040C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</w:rPr>
      </w:pPr>
      <w:r w:rsidRPr="00D0040C">
        <w:rPr>
          <w:rFonts w:ascii="Arial" w:hAnsi="Arial" w:cs="Arial"/>
        </w:rPr>
        <w:t>Bei den Tieren mit oben gen</w:t>
      </w:r>
      <w:r w:rsidR="00D0040C">
        <w:rPr>
          <w:rFonts w:ascii="Arial" w:hAnsi="Arial" w:cs="Arial"/>
        </w:rPr>
        <w:t>annten Ohrmarken-Nummern wurden am _________________</w:t>
      </w:r>
      <w:r w:rsidRPr="00D0040C">
        <w:rPr>
          <w:rFonts w:ascii="Arial" w:hAnsi="Arial" w:cs="Arial"/>
        </w:rPr>
        <w:t xml:space="preserve"> Blutproben entnommen, die alle negativ auf das Virus (</w:t>
      </w:r>
      <w:proofErr w:type="spellStart"/>
      <w:r w:rsidRPr="00D0040C">
        <w:rPr>
          <w:rFonts w:ascii="Arial" w:hAnsi="Arial" w:cs="Arial"/>
        </w:rPr>
        <w:t>Serotyp</w:t>
      </w:r>
      <w:proofErr w:type="spellEnd"/>
      <w:r w:rsidRPr="00D0040C">
        <w:rPr>
          <w:rFonts w:ascii="Arial" w:hAnsi="Arial" w:cs="Arial"/>
        </w:rPr>
        <w:t xml:space="preserve"> 8) der Blauzungenkrankheit untersucht worden sind. (Untersuchungsbefund liegt bei)</w:t>
      </w:r>
    </w:p>
    <w:p w14:paraId="374950F0" w14:textId="77777777" w:rsidR="00147829" w:rsidRDefault="00147829" w:rsidP="00D0040C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</w:rPr>
      </w:pPr>
      <w:r w:rsidRPr="00D0040C">
        <w:rPr>
          <w:rFonts w:ascii="Arial" w:hAnsi="Arial" w:cs="Arial"/>
        </w:rPr>
        <w:t xml:space="preserve">Zum Zeitpunkt der Blutentnahme am __________________________ </w:t>
      </w:r>
      <w:r w:rsidR="00D0040C">
        <w:rPr>
          <w:rFonts w:ascii="Arial" w:hAnsi="Arial" w:cs="Arial"/>
        </w:rPr>
        <w:t xml:space="preserve">bis zur Versendung </w:t>
      </w:r>
      <w:r w:rsidRPr="00D0040C">
        <w:rPr>
          <w:rFonts w:ascii="Arial" w:hAnsi="Arial" w:cs="Arial"/>
        </w:rPr>
        <w:t>wurde</w:t>
      </w:r>
      <w:r w:rsidR="00D0040C" w:rsidRPr="00D0040C">
        <w:rPr>
          <w:rFonts w:ascii="Arial" w:hAnsi="Arial" w:cs="Arial"/>
        </w:rPr>
        <w:t>n die Tiere mit einem geeigneten</w:t>
      </w:r>
      <w:r w:rsidRPr="00D0040C">
        <w:rPr>
          <w:rFonts w:ascii="Arial" w:hAnsi="Arial" w:cs="Arial"/>
        </w:rPr>
        <w:t xml:space="preserve"> Repellent behandelt. </w:t>
      </w:r>
    </w:p>
    <w:p w14:paraId="12B2CE73" w14:textId="77777777" w:rsidR="00D0040C" w:rsidRPr="00D0040C" w:rsidRDefault="00D0040C" w:rsidP="00D0040C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</w:rPr>
      </w:pPr>
      <w:r w:rsidRPr="00D0040C">
        <w:rPr>
          <w:rFonts w:ascii="Arial" w:hAnsi="Arial" w:cs="Arial"/>
          <w:b/>
        </w:rPr>
        <w:t>Hinweis: Die Blutentnahme muss innerhalb von 7 Tagen vor dem Verbringen erfolgen.</w:t>
      </w:r>
    </w:p>
    <w:p w14:paraId="70A6BB49" w14:textId="77777777" w:rsidR="00D0040C" w:rsidRDefault="00D0040C" w:rsidP="00D0040C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</w:rPr>
      </w:pPr>
    </w:p>
    <w:p w14:paraId="476BD17C" w14:textId="77777777" w:rsidR="000B70D7" w:rsidRPr="00D0040C" w:rsidRDefault="000B70D7" w:rsidP="00D0040C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</w:rPr>
      </w:pPr>
    </w:p>
    <w:p w14:paraId="0E506687" w14:textId="77777777" w:rsidR="00D0040C" w:rsidRPr="00D0040C" w:rsidRDefault="00D0040C" w:rsidP="00D0040C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D0040C">
        <w:rPr>
          <w:rFonts w:ascii="Arial" w:hAnsi="Arial" w:cs="Arial"/>
          <w:sz w:val="24"/>
          <w:szCs w:val="24"/>
        </w:rPr>
        <w:t xml:space="preserve">___________________________________________________________________Ort, 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040C">
        <w:rPr>
          <w:rFonts w:ascii="Arial" w:hAnsi="Arial" w:cs="Arial"/>
          <w:sz w:val="24"/>
          <w:szCs w:val="24"/>
        </w:rPr>
        <w:t>Unterschrift Tierhalter</w:t>
      </w:r>
    </w:p>
    <w:p w14:paraId="3D7A12C6" w14:textId="77777777" w:rsidR="00D0040C" w:rsidRDefault="00D0040C" w:rsidP="00147829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sz w:val="24"/>
          <w:szCs w:val="24"/>
        </w:rPr>
      </w:pPr>
    </w:p>
    <w:sectPr w:rsidR="00D00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E8D7B" w14:textId="77777777" w:rsidR="009B52E0" w:rsidRDefault="009B52E0" w:rsidP="00B23DE4">
      <w:pPr>
        <w:spacing w:after="0" w:line="240" w:lineRule="auto"/>
      </w:pPr>
      <w:r>
        <w:separator/>
      </w:r>
    </w:p>
  </w:endnote>
  <w:endnote w:type="continuationSeparator" w:id="0">
    <w:p w14:paraId="1514D2D1" w14:textId="77777777" w:rsidR="009B52E0" w:rsidRDefault="009B52E0" w:rsidP="00B2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68DE3" w14:textId="77777777" w:rsidR="00A66FE6" w:rsidRDefault="00A66F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978CE" w14:textId="77777777" w:rsidR="002B4058" w:rsidRPr="00B23DE4" w:rsidRDefault="0085240E" w:rsidP="00B23DE4">
    <w:pPr>
      <w:tabs>
        <w:tab w:val="left" w:pos="5053"/>
        <w:tab w:val="left" w:pos="6358"/>
        <w:tab w:val="left" w:pos="10049"/>
      </w:tabs>
      <w:spacing w:after="0" w:line="180" w:lineRule="exact"/>
    </w:pPr>
    <w:r>
      <w:t xml:space="preserve">Stand: </w:t>
    </w:r>
    <w:r w:rsidR="000B70D7">
      <w:t>25.01.2019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6B8DE" w14:textId="77777777" w:rsidR="00A66FE6" w:rsidRDefault="00A66F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F1E6C" w14:textId="77777777" w:rsidR="009B52E0" w:rsidRDefault="009B52E0" w:rsidP="00B23DE4">
      <w:pPr>
        <w:spacing w:after="0" w:line="240" w:lineRule="auto"/>
      </w:pPr>
      <w:r>
        <w:separator/>
      </w:r>
    </w:p>
  </w:footnote>
  <w:footnote w:type="continuationSeparator" w:id="0">
    <w:p w14:paraId="42C60759" w14:textId="77777777" w:rsidR="009B52E0" w:rsidRDefault="009B52E0" w:rsidP="00B2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E31F7" w14:textId="77777777" w:rsidR="00A66FE6" w:rsidRDefault="00A66F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6D86" w14:textId="77777777" w:rsidR="00A66FE6" w:rsidRDefault="00A66FE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546F9" w14:textId="77777777" w:rsidR="00A66FE6" w:rsidRDefault="00A66F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4E"/>
    <w:rsid w:val="0002114E"/>
    <w:rsid w:val="000670E7"/>
    <w:rsid w:val="000A1670"/>
    <w:rsid w:val="000B4917"/>
    <w:rsid w:val="000B70D7"/>
    <w:rsid w:val="00147829"/>
    <w:rsid w:val="001960CF"/>
    <w:rsid w:val="001E55BD"/>
    <w:rsid w:val="0024557A"/>
    <w:rsid w:val="002610F9"/>
    <w:rsid w:val="002B4058"/>
    <w:rsid w:val="00333664"/>
    <w:rsid w:val="00380BAA"/>
    <w:rsid w:val="0041106F"/>
    <w:rsid w:val="00417540"/>
    <w:rsid w:val="00421295"/>
    <w:rsid w:val="005944BB"/>
    <w:rsid w:val="006123A3"/>
    <w:rsid w:val="00656690"/>
    <w:rsid w:val="0066613E"/>
    <w:rsid w:val="00670A2E"/>
    <w:rsid w:val="006F096B"/>
    <w:rsid w:val="007525AD"/>
    <w:rsid w:val="00755C3B"/>
    <w:rsid w:val="007908BE"/>
    <w:rsid w:val="00794E21"/>
    <w:rsid w:val="007B027D"/>
    <w:rsid w:val="007D1B69"/>
    <w:rsid w:val="007F6DD5"/>
    <w:rsid w:val="00840764"/>
    <w:rsid w:val="0085240E"/>
    <w:rsid w:val="00891804"/>
    <w:rsid w:val="008A0E8A"/>
    <w:rsid w:val="008D12F9"/>
    <w:rsid w:val="0095007A"/>
    <w:rsid w:val="009A2C3E"/>
    <w:rsid w:val="009B0BAC"/>
    <w:rsid w:val="009B52E0"/>
    <w:rsid w:val="009C6B88"/>
    <w:rsid w:val="009D2ACB"/>
    <w:rsid w:val="009D4CF4"/>
    <w:rsid w:val="00A66FE6"/>
    <w:rsid w:val="00AA4654"/>
    <w:rsid w:val="00AF5842"/>
    <w:rsid w:val="00B23DE4"/>
    <w:rsid w:val="00B6465B"/>
    <w:rsid w:val="00B65949"/>
    <w:rsid w:val="00BB1DBE"/>
    <w:rsid w:val="00BB299B"/>
    <w:rsid w:val="00BB4CAC"/>
    <w:rsid w:val="00C4483A"/>
    <w:rsid w:val="00C6544E"/>
    <w:rsid w:val="00CD063A"/>
    <w:rsid w:val="00D0040C"/>
    <w:rsid w:val="00D30499"/>
    <w:rsid w:val="00D979B5"/>
    <w:rsid w:val="00DE0569"/>
    <w:rsid w:val="00E70A30"/>
    <w:rsid w:val="00E851F3"/>
    <w:rsid w:val="00EF4DE4"/>
    <w:rsid w:val="00F34F89"/>
    <w:rsid w:val="00F75BCA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08409E"/>
  <w15:docId w15:val="{6448288E-BF85-4598-951E-F2FED24C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F5842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F5842"/>
    <w:rPr>
      <w:rFonts w:ascii="Times New Roman" w:eastAsia="Times New Roman" w:hAnsi="Times New Roman"/>
      <w:b/>
      <w:bCs/>
      <w:kern w:val="32"/>
      <w:sz w:val="24"/>
      <w:szCs w:val="32"/>
    </w:rPr>
  </w:style>
  <w:style w:type="table" w:styleId="Tabellenraster">
    <w:name w:val="Table Grid"/>
    <w:basedOn w:val="NormaleTabelle"/>
    <w:uiPriority w:val="59"/>
    <w:rsid w:val="000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DE4"/>
  </w:style>
  <w:style w:type="paragraph" w:styleId="Fuzeile">
    <w:name w:val="footer"/>
    <w:basedOn w:val="Standard"/>
    <w:link w:val="FuzeileZchn"/>
    <w:uiPriority w:val="99"/>
    <w:unhideWhenUsed/>
    <w:rsid w:val="00B2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D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6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0BA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9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18059DE9.dotm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BMELV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Peschke, Claudia</dc:creator>
  <cp:lastModifiedBy>Andiel, Ernst, Dr. (StMUV)</cp:lastModifiedBy>
  <cp:revision>3</cp:revision>
  <cp:lastPrinted>2019-01-25T13:28:00Z</cp:lastPrinted>
  <dcterms:created xsi:type="dcterms:W3CDTF">2019-01-25T13:45:00Z</dcterms:created>
  <dcterms:modified xsi:type="dcterms:W3CDTF">2019-01-25T13:45:00Z</dcterms:modified>
</cp:coreProperties>
</file>